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ADF" w:rsidRDefault="00E54ADF">
      <w:pPr>
        <w:pStyle w:val="Corpotesto"/>
        <w:spacing w:before="4"/>
        <w:rPr>
          <w:rFonts w:ascii="Times New Roman" w:hAnsi="Times New Roman"/>
          <w:sz w:val="26"/>
        </w:rPr>
      </w:pPr>
    </w:p>
    <w:p w:rsidR="00E54ADF" w:rsidRDefault="007230BB">
      <w:pPr>
        <w:pStyle w:val="Titolo1"/>
        <w:spacing w:before="104" w:line="247" w:lineRule="auto"/>
        <w:ind w:left="7193" w:right="109"/>
        <w:jc w:val="both"/>
      </w:pPr>
      <w:r>
        <w:t xml:space="preserve">Al </w:t>
      </w:r>
      <w:r w:rsidR="008304FD">
        <w:t>Comune di Montesarchio</w:t>
      </w:r>
    </w:p>
    <w:p w:rsidR="00E54ADF" w:rsidRDefault="007230BB">
      <w:pPr>
        <w:pStyle w:val="Titolo1"/>
        <w:spacing w:before="104" w:line="247" w:lineRule="auto"/>
        <w:ind w:left="7193" w:right="109"/>
        <w:jc w:val="both"/>
      </w:pPr>
      <w:r>
        <w:t>UFFICIO</w:t>
      </w:r>
      <w:bookmarkStart w:id="0" w:name="_GoBack"/>
      <w:bookmarkEnd w:id="0"/>
      <w:r>
        <w:rPr>
          <w:spacing w:val="20"/>
        </w:rPr>
        <w:t xml:space="preserve"> </w:t>
      </w:r>
      <w:r>
        <w:t>ELETTORALE</w:t>
      </w:r>
    </w:p>
    <w:p w:rsidR="00E54ADF" w:rsidRDefault="00E54ADF">
      <w:pPr>
        <w:pStyle w:val="Corpotesto"/>
        <w:rPr>
          <w:b/>
          <w:sz w:val="24"/>
        </w:rPr>
      </w:pPr>
    </w:p>
    <w:p w:rsidR="00E54ADF" w:rsidRDefault="008304FD">
      <w:pPr>
        <w:spacing w:before="181"/>
        <w:ind w:left="101"/>
        <w:rPr>
          <w:b/>
          <w:sz w:val="19"/>
        </w:rPr>
      </w:pPr>
      <w:r>
        <w:rPr>
          <w:b/>
          <w:sz w:val="19"/>
        </w:rPr>
        <w:t>REFERENDUM DI DOMENICA 8 E LUNEDI’ 9 GIU</w:t>
      </w:r>
      <w:r w:rsidR="0076308C">
        <w:rPr>
          <w:b/>
          <w:sz w:val="19"/>
        </w:rPr>
        <w:t>GN</w:t>
      </w:r>
      <w:r>
        <w:rPr>
          <w:b/>
          <w:sz w:val="19"/>
        </w:rPr>
        <w:t>O 2025</w:t>
      </w:r>
      <w:r w:rsidR="007230BB">
        <w:rPr>
          <w:b/>
          <w:spacing w:val="41"/>
          <w:sz w:val="19"/>
        </w:rPr>
        <w:t xml:space="preserve"> </w:t>
      </w:r>
      <w:r w:rsidR="007230BB">
        <w:rPr>
          <w:b/>
          <w:sz w:val="19"/>
        </w:rPr>
        <w:t>–</w:t>
      </w:r>
    </w:p>
    <w:p w:rsidR="00E54ADF" w:rsidRDefault="007230BB">
      <w:pPr>
        <w:pStyle w:val="Titolo1"/>
        <w:spacing w:before="4"/>
      </w:pPr>
      <w:r>
        <w:t>COMUNICAZIONE</w:t>
      </w:r>
      <w:r>
        <w:rPr>
          <w:spacing w:val="18"/>
        </w:rPr>
        <w:t xml:space="preserve"> </w:t>
      </w:r>
      <w:r>
        <w:t>D</w:t>
      </w:r>
      <w:r>
        <w:t>isponibilità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svolgere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funzioni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componente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seggio</w:t>
      </w:r>
      <w:r>
        <w:rPr>
          <w:spacing w:val="18"/>
        </w:rPr>
        <w:t xml:space="preserve"> </w:t>
      </w:r>
      <w:r>
        <w:t>elettorale</w:t>
      </w:r>
    </w:p>
    <w:p w:rsidR="00E54ADF" w:rsidRDefault="00E54ADF">
      <w:pPr>
        <w:pStyle w:val="Corpotesto"/>
        <w:rPr>
          <w:b/>
          <w:sz w:val="24"/>
        </w:rPr>
      </w:pPr>
    </w:p>
    <w:p w:rsidR="00E54ADF" w:rsidRDefault="007230BB">
      <w:pPr>
        <w:pStyle w:val="Corpotesto"/>
        <w:tabs>
          <w:tab w:val="left" w:pos="9815"/>
        </w:tabs>
        <w:spacing w:before="188"/>
        <w:ind w:left="101"/>
        <w:rPr>
          <w:rFonts w:ascii="Times New Roman" w:hAnsi="Times New Roman"/>
        </w:rPr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54ADF" w:rsidRDefault="00E54ADF">
      <w:pPr>
        <w:pStyle w:val="Corpotesto"/>
        <w:spacing w:before="9"/>
        <w:rPr>
          <w:rFonts w:ascii="Times New Roman" w:hAnsi="Times New Roman"/>
          <w:sz w:val="20"/>
        </w:rPr>
      </w:pPr>
    </w:p>
    <w:p w:rsidR="00E54ADF" w:rsidRDefault="007230BB">
      <w:pPr>
        <w:pStyle w:val="Corpotesto"/>
        <w:tabs>
          <w:tab w:val="left" w:pos="5538"/>
          <w:tab w:val="left" w:pos="9743"/>
        </w:tabs>
        <w:ind w:left="101"/>
        <w:rPr>
          <w:rFonts w:ascii="Times New Roman" w:hAnsi="Times New Roman"/>
        </w:rPr>
      </w:pPr>
      <w:r>
        <w:t>nato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54ADF" w:rsidRDefault="00E54ADF">
      <w:pPr>
        <w:pStyle w:val="Corpotesto"/>
        <w:spacing w:before="2"/>
        <w:rPr>
          <w:rFonts w:ascii="Times New Roman" w:hAnsi="Times New Roman"/>
          <w:sz w:val="12"/>
        </w:rPr>
      </w:pPr>
    </w:p>
    <w:p w:rsidR="00E54ADF" w:rsidRDefault="007230BB">
      <w:pPr>
        <w:pStyle w:val="Corpotesto"/>
        <w:tabs>
          <w:tab w:val="left" w:pos="5763"/>
          <w:tab w:val="left" w:pos="7180"/>
          <w:tab w:val="left" w:pos="9793"/>
        </w:tabs>
        <w:spacing w:before="104"/>
        <w:ind w:left="101"/>
        <w:rPr>
          <w:rFonts w:ascii="Times New Roman" w:hAnsi="Times New Roman"/>
        </w:rPr>
      </w:pPr>
      <w:r>
        <w:t>residente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proofErr w:type="spellStart"/>
      <w:r>
        <w:t>tel</w:t>
      </w:r>
      <w:proofErr w:type="spellEnd"/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54ADF" w:rsidRDefault="00E54ADF">
      <w:pPr>
        <w:pStyle w:val="Corpotesto"/>
        <w:rPr>
          <w:rFonts w:ascii="Times New Roman" w:hAnsi="Times New Roman"/>
          <w:sz w:val="12"/>
        </w:rPr>
      </w:pPr>
    </w:p>
    <w:p w:rsidR="008304FD" w:rsidRDefault="007230BB" w:rsidP="008304FD">
      <w:pPr>
        <w:pStyle w:val="Corpotesto"/>
        <w:spacing w:before="104"/>
        <w:ind w:right="7"/>
        <w:jc w:val="center"/>
        <w:rPr>
          <w:b/>
        </w:rPr>
      </w:pPr>
      <w:r>
        <w:t>in</w:t>
      </w:r>
      <w:r>
        <w:rPr>
          <w:spacing w:val="27"/>
        </w:rPr>
        <w:t xml:space="preserve"> </w:t>
      </w:r>
      <w:r>
        <w:t>occasione</w:t>
      </w:r>
      <w:r>
        <w:rPr>
          <w:spacing w:val="30"/>
        </w:rPr>
        <w:t xml:space="preserve"> </w:t>
      </w:r>
      <w:r>
        <w:t>delle</w:t>
      </w:r>
      <w:r>
        <w:rPr>
          <w:spacing w:val="27"/>
        </w:rPr>
        <w:t xml:space="preserve"> </w:t>
      </w:r>
      <w:r w:rsidR="008304FD">
        <w:t>elezioni</w:t>
      </w:r>
      <w:r w:rsidR="008304FD">
        <w:rPr>
          <w:spacing w:val="28"/>
        </w:rPr>
        <w:t xml:space="preserve"> </w:t>
      </w:r>
      <w:r w:rsidR="008304FD">
        <w:t>di domenica 8 E lunedì 9 GIU</w:t>
      </w:r>
      <w:r w:rsidR="005915B3">
        <w:t>GN</w:t>
      </w:r>
      <w:r w:rsidR="008304FD">
        <w:t>O 2025</w:t>
      </w:r>
    </w:p>
    <w:p w:rsidR="008304FD" w:rsidRDefault="007230BB">
      <w:pPr>
        <w:pStyle w:val="Corpotesto"/>
        <w:spacing w:before="7" w:line="242" w:lineRule="auto"/>
        <w:ind w:left="101" w:right="110"/>
        <w:jc w:val="both"/>
        <w:rPr>
          <w:spacing w:val="27"/>
        </w:rPr>
      </w:pPr>
      <w:r>
        <w:rPr>
          <w:b/>
        </w:rPr>
        <w:t>c</w:t>
      </w:r>
      <w:r>
        <w:rPr>
          <w:b/>
        </w:rPr>
        <w:t>omunica</w:t>
      </w:r>
      <w:r>
        <w:rPr>
          <w:b/>
          <w:spacing w:val="27"/>
        </w:rPr>
        <w:t xml:space="preserve"> </w:t>
      </w:r>
      <w:r>
        <w:rPr>
          <w:b/>
        </w:rPr>
        <w:t>la</w:t>
      </w:r>
      <w:r>
        <w:rPr>
          <w:b/>
          <w:spacing w:val="26"/>
        </w:rPr>
        <w:t xml:space="preserve"> </w:t>
      </w:r>
      <w:r>
        <w:rPr>
          <w:b/>
        </w:rPr>
        <w:t>propria</w:t>
      </w:r>
      <w:r>
        <w:rPr>
          <w:b/>
          <w:spacing w:val="27"/>
        </w:rPr>
        <w:t xml:space="preserve"> </w:t>
      </w:r>
      <w:r>
        <w:rPr>
          <w:b/>
        </w:rPr>
        <w:t>disponibilità</w:t>
      </w:r>
      <w:r>
        <w:rPr>
          <w:b/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svolgere</w:t>
      </w:r>
      <w:r>
        <w:rPr>
          <w:spacing w:val="29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funzioni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</w:p>
    <w:p w:rsidR="008304FD" w:rsidRDefault="008304FD">
      <w:pPr>
        <w:pStyle w:val="Corpotesto"/>
        <w:spacing w:before="7" w:line="242" w:lineRule="auto"/>
        <w:ind w:left="101" w:right="110"/>
        <w:jc w:val="both"/>
      </w:pPr>
      <w:r>
        <w:t xml:space="preserve">  </w:t>
      </w:r>
      <w:proofErr w:type="gramStart"/>
      <w:r>
        <w:t>[  ]</w:t>
      </w:r>
      <w:proofErr w:type="gramEnd"/>
      <w:r>
        <w:t xml:space="preserve">   </w:t>
      </w:r>
      <w:r w:rsidR="007230BB">
        <w:t>scrutatore</w:t>
      </w:r>
      <w:r w:rsidR="007230BB">
        <w:rPr>
          <w:spacing w:val="27"/>
        </w:rPr>
        <w:t xml:space="preserve"> </w:t>
      </w:r>
      <w:r w:rsidR="007230BB">
        <w:t>di</w:t>
      </w:r>
      <w:r w:rsidR="007230BB">
        <w:rPr>
          <w:spacing w:val="24"/>
        </w:rPr>
        <w:t xml:space="preserve"> </w:t>
      </w:r>
      <w:r w:rsidR="007230BB">
        <w:t>seggio</w:t>
      </w:r>
      <w:r w:rsidR="007230BB">
        <w:rPr>
          <w:spacing w:val="25"/>
        </w:rPr>
        <w:t xml:space="preserve"> </w:t>
      </w:r>
      <w:r w:rsidR="007230BB">
        <w:t>elettoral</w:t>
      </w:r>
      <w:r w:rsidR="007230BB">
        <w:t xml:space="preserve">e, </w:t>
      </w:r>
    </w:p>
    <w:p w:rsidR="008304FD" w:rsidRDefault="008304FD">
      <w:pPr>
        <w:pStyle w:val="Corpotesto"/>
        <w:spacing w:before="7" w:line="242" w:lineRule="auto"/>
        <w:ind w:left="101" w:right="110"/>
        <w:jc w:val="both"/>
      </w:pPr>
      <w:r>
        <w:t xml:space="preserve">  </w:t>
      </w:r>
      <w:proofErr w:type="gramStart"/>
      <w:r w:rsidRPr="008304FD">
        <w:t>[  ]</w:t>
      </w:r>
      <w:proofErr w:type="gramEnd"/>
      <w:r>
        <w:t xml:space="preserve">  presidente di seggio</w:t>
      </w:r>
    </w:p>
    <w:p w:rsidR="008304FD" w:rsidRDefault="008304FD">
      <w:pPr>
        <w:pStyle w:val="Corpotesto"/>
        <w:spacing w:before="7" w:line="242" w:lineRule="auto"/>
        <w:ind w:left="101" w:right="110"/>
        <w:jc w:val="both"/>
      </w:pPr>
      <w:r>
        <w:t>(barrare con una X l’ipotesi di interesse)</w:t>
      </w:r>
    </w:p>
    <w:p w:rsidR="00E54ADF" w:rsidRDefault="007230BB">
      <w:pPr>
        <w:pStyle w:val="Corpotesto"/>
        <w:spacing w:before="7" w:line="242" w:lineRule="auto"/>
        <w:ind w:left="101" w:right="110"/>
        <w:jc w:val="both"/>
      </w:pPr>
      <w:r>
        <w:t>a tale proposito, consapevole</w:t>
      </w:r>
      <w:r>
        <w:t xml:space="preserve"> delle sanzioni penali previste in caso di dichiarazione mendace, 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 75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76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E54ADF" w:rsidRDefault="00E54ADF">
      <w:pPr>
        <w:pStyle w:val="Corpotesto"/>
        <w:spacing w:before="8"/>
      </w:pPr>
    </w:p>
    <w:p w:rsidR="00E54ADF" w:rsidRDefault="007230BB">
      <w:pPr>
        <w:pStyle w:val="Titolo1"/>
        <w:ind w:left="0" w:right="7"/>
        <w:jc w:val="center"/>
      </w:pPr>
      <w:r>
        <w:t>D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H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</w:t>
      </w:r>
      <w:r>
        <w:rPr>
          <w:spacing w:val="5"/>
        </w:rPr>
        <w:t xml:space="preserve"> </w:t>
      </w:r>
      <w:r>
        <w:t>A</w:t>
      </w:r>
    </w:p>
    <w:p w:rsidR="00E54ADF" w:rsidRDefault="00E54ADF">
      <w:pPr>
        <w:pStyle w:val="Corpotesto"/>
        <w:spacing w:before="11"/>
        <w:rPr>
          <w:b/>
        </w:rPr>
      </w:pPr>
    </w:p>
    <w:p w:rsidR="00E54ADF" w:rsidRDefault="007230BB">
      <w:pPr>
        <w:pStyle w:val="Corpotesto"/>
        <w:ind w:left="101"/>
      </w:pPr>
      <w:r>
        <w:t>-di</w:t>
      </w:r>
      <w:r>
        <w:rPr>
          <w:spacing w:val="11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2"/>
        </w:rPr>
        <w:t xml:space="preserve"> </w:t>
      </w:r>
      <w:r>
        <w:t>liste</w:t>
      </w:r>
      <w:r>
        <w:rPr>
          <w:spacing w:val="12"/>
        </w:rPr>
        <w:t xml:space="preserve"> </w:t>
      </w:r>
      <w:r>
        <w:t>elettorali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spacing w:val="9"/>
        </w:rPr>
        <w:t xml:space="preserve"> </w:t>
      </w:r>
      <w:r w:rsidR="008304FD">
        <w:rPr>
          <w:spacing w:val="9"/>
        </w:rPr>
        <w:t>Montesarchio</w:t>
      </w:r>
    </w:p>
    <w:p w:rsidR="00E54ADF" w:rsidRDefault="00E54ADF">
      <w:pPr>
        <w:pStyle w:val="Corpotesto"/>
        <w:spacing w:before="11"/>
      </w:pPr>
    </w:p>
    <w:p w:rsidR="00E54ADF" w:rsidRDefault="007230BB">
      <w:pPr>
        <w:pStyle w:val="Corpotesto"/>
        <w:spacing w:line="247" w:lineRule="auto"/>
        <w:ind w:left="101" w:right="2825"/>
      </w:pPr>
      <w:r>
        <w:t>-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già</w:t>
      </w:r>
      <w:r>
        <w:rPr>
          <w:spacing w:val="16"/>
        </w:rPr>
        <w:t xml:space="preserve"> </w:t>
      </w:r>
      <w:r>
        <w:t>iscritto</w:t>
      </w:r>
      <w:r>
        <w:rPr>
          <w:spacing w:val="9"/>
        </w:rPr>
        <w:t xml:space="preserve"> </w:t>
      </w:r>
      <w:r>
        <w:t>all’albo</w:t>
      </w:r>
      <w:r>
        <w:rPr>
          <w:spacing w:val="12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scrutatori</w:t>
      </w:r>
      <w:r w:rsidR="008304FD">
        <w:t xml:space="preserve">/ presidenti </w:t>
      </w:r>
    </w:p>
    <w:p w:rsidR="00E54ADF" w:rsidRDefault="00E54ADF">
      <w:pPr>
        <w:pStyle w:val="Corpotesto"/>
        <w:spacing w:before="4"/>
      </w:pPr>
    </w:p>
    <w:p w:rsidR="00E54ADF" w:rsidRDefault="007230BB">
      <w:pPr>
        <w:pStyle w:val="Corpotesto"/>
        <w:spacing w:line="242" w:lineRule="auto"/>
        <w:ind w:left="101"/>
      </w:pPr>
      <w:r>
        <w:t>-di</w:t>
      </w:r>
      <w:r>
        <w:rPr>
          <w:spacing w:val="32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trovarsi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alcuna</w:t>
      </w:r>
      <w:r>
        <w:rPr>
          <w:spacing w:val="37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situazioni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incompatibilità</w:t>
      </w:r>
      <w:r>
        <w:rPr>
          <w:spacing w:val="40"/>
        </w:rPr>
        <w:t xml:space="preserve"> </w:t>
      </w:r>
      <w:r>
        <w:t>previste</w:t>
      </w:r>
      <w:r>
        <w:rPr>
          <w:spacing w:val="39"/>
        </w:rPr>
        <w:t xml:space="preserve"> </w:t>
      </w:r>
      <w:r>
        <w:t>dalla</w:t>
      </w:r>
      <w:r>
        <w:rPr>
          <w:spacing w:val="37"/>
        </w:rPr>
        <w:t xml:space="preserve"> </w:t>
      </w:r>
      <w:r>
        <w:t>legge</w:t>
      </w:r>
      <w:r>
        <w:rPr>
          <w:spacing w:val="33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calce</w:t>
      </w:r>
      <w:r>
        <w:rPr>
          <w:spacing w:val="39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specificate;</w:t>
      </w:r>
      <w:r>
        <w:rPr>
          <w:spacing w:val="1"/>
        </w:rPr>
        <w:t xml:space="preserve"> </w:t>
      </w:r>
      <w:r>
        <w:t>(1)</w:t>
      </w:r>
    </w:p>
    <w:p w:rsidR="00E54ADF" w:rsidRDefault="00E54ADF">
      <w:pPr>
        <w:pStyle w:val="Corpotesto"/>
        <w:spacing w:before="8"/>
      </w:pPr>
    </w:p>
    <w:p w:rsidR="00E54ADF" w:rsidRDefault="007230BB">
      <w:pPr>
        <w:pStyle w:val="Corpotesto"/>
        <w:ind w:left="101"/>
      </w:pPr>
      <w:r>
        <w:t>-di</w:t>
      </w:r>
      <w:r>
        <w:rPr>
          <w:spacing w:val="11"/>
        </w:rPr>
        <w:t xml:space="preserve"> </w:t>
      </w:r>
      <w:r>
        <w:t>aver</w:t>
      </w:r>
      <w:r>
        <w:rPr>
          <w:spacing w:val="15"/>
        </w:rPr>
        <w:t xml:space="preserve"> </w:t>
      </w:r>
      <w:r w:rsidR="0060453E">
        <w:t>il seguente titolo di studio</w:t>
      </w:r>
      <w:r w:rsidR="0057337E">
        <w:t xml:space="preserve"> …………………………………………………………………………………………………………</w:t>
      </w:r>
    </w:p>
    <w:p w:rsidR="00E54ADF" w:rsidRDefault="00E54ADF">
      <w:pPr>
        <w:pStyle w:val="Corpotesto"/>
        <w:spacing w:before="11"/>
      </w:pPr>
    </w:p>
    <w:p w:rsidR="00E54ADF" w:rsidRDefault="007230BB">
      <w:pPr>
        <w:pStyle w:val="Titolo1"/>
        <w:tabs>
          <w:tab w:val="left" w:pos="578"/>
        </w:tabs>
        <w:ind w:left="0" w:right="1"/>
        <w:jc w:val="center"/>
      </w:pPr>
      <w:r>
        <w:t>S</w:t>
      </w:r>
      <w:r>
        <w:rPr>
          <w:spacing w:val="5"/>
        </w:rPr>
        <w:t xml:space="preserve"> </w:t>
      </w:r>
      <w:r>
        <w:t>I</w:t>
      </w:r>
      <w:r>
        <w:rPr>
          <w:rFonts w:ascii="Times New Roman" w:hAnsi="Times New Roman"/>
          <w:b w:val="0"/>
        </w:rPr>
        <w:tab/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P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G</w:t>
      </w:r>
      <w:r>
        <w:rPr>
          <w:spacing w:val="6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nomina</w:t>
      </w:r>
    </w:p>
    <w:p w:rsidR="00E54ADF" w:rsidRDefault="00E54ADF">
      <w:pPr>
        <w:pStyle w:val="Corpotesto"/>
        <w:spacing w:before="11"/>
        <w:rPr>
          <w:b/>
        </w:rPr>
      </w:pPr>
    </w:p>
    <w:p w:rsidR="00E54ADF" w:rsidRDefault="007230BB">
      <w:pPr>
        <w:pStyle w:val="Corpotesto"/>
        <w:ind w:left="101"/>
      </w:pPr>
      <w:r>
        <w:t>ad</w:t>
      </w:r>
      <w:r>
        <w:rPr>
          <w:spacing w:val="9"/>
        </w:rPr>
        <w:t xml:space="preserve"> </w:t>
      </w:r>
      <w:r>
        <w:t>accettare</w:t>
      </w:r>
      <w:r>
        <w:rPr>
          <w:spacing w:val="13"/>
        </w:rPr>
        <w:t xml:space="preserve"> </w:t>
      </w:r>
      <w:r>
        <w:t>l’incarico</w:t>
      </w:r>
      <w:r>
        <w:rPr>
          <w:spacing w:val="14"/>
        </w:rPr>
        <w:t xml:space="preserve"> </w:t>
      </w:r>
      <w:r>
        <w:t>nonché</w:t>
      </w:r>
      <w:r>
        <w:rPr>
          <w:spacing w:val="11"/>
        </w:rPr>
        <w:t xml:space="preserve"> </w:t>
      </w:r>
      <w:r>
        <w:t>prestare</w:t>
      </w:r>
      <w:r>
        <w:rPr>
          <w:spacing w:val="13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tutta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operazioni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voto.</w:t>
      </w:r>
    </w:p>
    <w:p w:rsidR="0060453E" w:rsidRDefault="0060453E">
      <w:pPr>
        <w:pStyle w:val="Corpotesto"/>
        <w:ind w:left="101"/>
      </w:pPr>
    </w:p>
    <w:p w:rsidR="00E54ADF" w:rsidRDefault="0060453E" w:rsidP="0060453E">
      <w:pPr>
        <w:pStyle w:val="Corpotesto"/>
        <w:spacing w:line="242" w:lineRule="auto"/>
        <w:ind w:right="112"/>
        <w:jc w:val="both"/>
      </w:pPr>
      <w:r>
        <w:t xml:space="preserve"> </w:t>
      </w:r>
      <w:r w:rsidRPr="00265AAC">
        <w:rPr>
          <w:b/>
          <w:u w:val="single"/>
        </w:rPr>
        <w:t>Dichiara di essere a conoscenza del fatto che la presentazione di questa domanda non determina alcun diritto e che il Comune attingerà all’elenco aggiuntivo solo in caso di rinuncia o impedimento dei componenti dei seggi nominati secondo le prioritarie procedure di legge</w:t>
      </w:r>
      <w:r w:rsidR="00265AAC">
        <w:t>.</w:t>
      </w:r>
    </w:p>
    <w:p w:rsidR="00E54ADF" w:rsidRDefault="00E54ADF">
      <w:pPr>
        <w:pStyle w:val="Corpotesto"/>
        <w:spacing w:before="7"/>
        <w:rPr>
          <w:b/>
        </w:rPr>
      </w:pPr>
    </w:p>
    <w:p w:rsidR="00E54ADF" w:rsidRDefault="0060453E">
      <w:pPr>
        <w:pStyle w:val="Corpotesto"/>
        <w:tabs>
          <w:tab w:val="left" w:pos="3144"/>
        </w:tabs>
        <w:spacing w:line="229" w:lineRule="exact"/>
        <w:ind w:left="101"/>
        <w:rPr>
          <w:rFonts w:ascii="Tahoma" w:hAnsi="Tahoma"/>
        </w:rPr>
      </w:pPr>
      <w:r>
        <w:rPr>
          <w:rFonts w:ascii="Tahoma" w:hAnsi="Tahoma"/>
        </w:rPr>
        <w:t>Montesarchio</w:t>
      </w:r>
      <w:r w:rsidR="007230BB">
        <w:rPr>
          <w:rFonts w:ascii="Tahoma" w:hAnsi="Tahoma"/>
        </w:rPr>
        <w:t>,</w:t>
      </w:r>
      <w:r w:rsidR="007230BB">
        <w:rPr>
          <w:rFonts w:ascii="Tahoma" w:hAnsi="Tahoma"/>
          <w:spacing w:val="4"/>
        </w:rPr>
        <w:t xml:space="preserve"> </w:t>
      </w:r>
      <w:r w:rsidR="007230BB">
        <w:rPr>
          <w:rFonts w:ascii="Tahoma" w:hAnsi="Tahoma"/>
        </w:rPr>
        <w:t>lì</w:t>
      </w:r>
      <w:r w:rsidR="007230BB">
        <w:rPr>
          <w:rFonts w:ascii="Times New Roman" w:hAnsi="Times New Roman"/>
          <w:u w:val="single"/>
        </w:rPr>
        <w:tab/>
      </w:r>
      <w:r w:rsidR="007230BB">
        <w:rPr>
          <w:rFonts w:ascii="Tahoma" w:hAnsi="Tahoma"/>
        </w:rPr>
        <w:t>_</w:t>
      </w:r>
    </w:p>
    <w:p w:rsidR="00E54ADF" w:rsidRDefault="007230BB">
      <w:pPr>
        <w:pStyle w:val="Corpotesto"/>
        <w:tabs>
          <w:tab w:val="left" w:pos="2231"/>
          <w:tab w:val="left" w:pos="3719"/>
        </w:tabs>
        <w:spacing w:before="4"/>
        <w:ind w:right="110"/>
        <w:jc w:val="right"/>
        <w:rPr>
          <w:rFonts w:ascii="Tahoma" w:hAnsi="Tahoma"/>
        </w:rPr>
      </w:pP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_</w:t>
      </w:r>
    </w:p>
    <w:p w:rsidR="00E54ADF" w:rsidRDefault="007230BB">
      <w:pPr>
        <w:pStyle w:val="Corpotesto"/>
        <w:spacing w:before="6"/>
        <w:ind w:right="112"/>
        <w:jc w:val="right"/>
        <w:rPr>
          <w:rFonts w:ascii="Tahoma" w:hAnsi="Tahoma"/>
        </w:rPr>
      </w:pPr>
      <w:r>
        <w:rPr>
          <w:rFonts w:ascii="Tahoma" w:hAnsi="Tahoma"/>
        </w:rPr>
        <w:t>(firma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autografa)</w:t>
      </w:r>
    </w:p>
    <w:p w:rsidR="00E54ADF" w:rsidRDefault="00E54ADF">
      <w:pPr>
        <w:pStyle w:val="Corpotesto"/>
        <w:rPr>
          <w:rFonts w:ascii="Tahoma" w:hAnsi="Tahoma"/>
          <w:sz w:val="20"/>
        </w:rPr>
      </w:pPr>
    </w:p>
    <w:p w:rsidR="00E54ADF" w:rsidRDefault="00E54ADF">
      <w:pPr>
        <w:pStyle w:val="Corpotesto"/>
        <w:spacing w:before="5"/>
        <w:rPr>
          <w:rFonts w:ascii="Tahoma" w:hAnsi="Tahoma"/>
        </w:rPr>
      </w:pPr>
    </w:p>
    <w:p w:rsidR="00E54ADF" w:rsidRDefault="007230BB">
      <w:pPr>
        <w:pStyle w:val="Corpotesto"/>
        <w:spacing w:before="1"/>
        <w:ind w:left="101"/>
        <w:rPr>
          <w:rFonts w:ascii="Tahoma" w:hAnsi="Tahoma"/>
        </w:rPr>
      </w:pPr>
      <w:r>
        <w:rPr>
          <w:rFonts w:ascii="Tahoma" w:hAnsi="Tahoma"/>
        </w:rPr>
        <w:t>Allegare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</w:rPr>
        <w:t>documento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identità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8"/>
        </w:rPr>
        <w:t xml:space="preserve"> </w:t>
      </w:r>
      <w:r>
        <w:rPr>
          <w:rFonts w:ascii="Tahoma" w:hAnsi="Tahoma"/>
        </w:rPr>
        <w:t>corso</w:t>
      </w:r>
      <w:r>
        <w:rPr>
          <w:rFonts w:ascii="Tahoma" w:hAnsi="Tahoma"/>
          <w:spacing w:val="9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13"/>
        </w:rPr>
        <w:t xml:space="preserve"> </w:t>
      </w:r>
      <w:r>
        <w:rPr>
          <w:rFonts w:ascii="Tahoma" w:hAnsi="Tahoma"/>
        </w:rPr>
        <w:t>validità</w:t>
      </w:r>
    </w:p>
    <w:p w:rsidR="00E54ADF" w:rsidRDefault="00E54ADF">
      <w:pPr>
        <w:pStyle w:val="Corpotesto"/>
        <w:spacing w:before="5"/>
        <w:rPr>
          <w:rFonts w:ascii="Tahoma" w:hAnsi="Tahoma"/>
          <w:sz w:val="20"/>
        </w:rPr>
      </w:pPr>
    </w:p>
    <w:p w:rsidR="00E54ADF" w:rsidRDefault="007230BB">
      <w:pPr>
        <w:spacing w:line="247" w:lineRule="auto"/>
        <w:ind w:left="101" w:right="104"/>
        <w:jc w:val="both"/>
        <w:rPr>
          <w:sz w:val="15"/>
        </w:rPr>
      </w:pPr>
      <w:r>
        <w:rPr>
          <w:w w:val="105"/>
          <w:sz w:val="15"/>
        </w:rPr>
        <w:t>(1) Art. 23 del D.P.R. 16 maggio 1960, n. 570 e Art. 38 del D.P.R. 30 marzo 1957, n. 361: “Sono esclusi dalle funzioni di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scrutatore:</w:t>
      </w:r>
      <w:r>
        <w:rPr>
          <w:spacing w:val="46"/>
          <w:w w:val="105"/>
          <w:sz w:val="15"/>
        </w:rPr>
        <w:t xml:space="preserve"> </w:t>
      </w:r>
      <w:r>
        <w:rPr>
          <w:w w:val="105"/>
          <w:sz w:val="15"/>
        </w:rPr>
        <w:t>a)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coloro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che,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alla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data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delle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elezioni,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hanno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superato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il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settantesimo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anno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età;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(abrogato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sensi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dell’art.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9</w:t>
      </w:r>
      <w:r>
        <w:rPr>
          <w:spacing w:val="-53"/>
          <w:w w:val="105"/>
          <w:sz w:val="15"/>
        </w:rPr>
        <w:t xml:space="preserve"> </w:t>
      </w:r>
      <w:r>
        <w:rPr>
          <w:w w:val="105"/>
          <w:sz w:val="15"/>
        </w:rPr>
        <w:t>della legge 30 aprile 1999, n. 120); b) i dipendenti del Ministero dell’Interno, delle poste e telecomunicazioni e dei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trasporti;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c)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gli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appartenenti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alle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Forze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Armate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servizio;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d)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medici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provinciali,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gli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Ufficiali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sanit</w:t>
      </w:r>
      <w:r>
        <w:rPr>
          <w:w w:val="105"/>
          <w:sz w:val="15"/>
        </w:rPr>
        <w:t>ari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medici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condotti;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e)</w:t>
      </w:r>
      <w:r>
        <w:rPr>
          <w:spacing w:val="-53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segretari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comunali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ed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dipendenti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dei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Comuni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addetti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comandati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prestare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servizio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presso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uffici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elettorali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comunali;</w:t>
      </w:r>
    </w:p>
    <w:p w:rsidR="00E54ADF" w:rsidRDefault="007230BB">
      <w:pPr>
        <w:ind w:left="101"/>
        <w:jc w:val="both"/>
        <w:rPr>
          <w:sz w:val="15"/>
        </w:rPr>
      </w:pPr>
      <w:r>
        <w:rPr>
          <w:w w:val="105"/>
          <w:sz w:val="15"/>
        </w:rPr>
        <w:t>f)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candidati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alle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elezioni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per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le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quali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svolge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votazione.”</w:t>
      </w:r>
    </w:p>
    <w:sectPr w:rsidR="00E54ADF">
      <w:pgSz w:w="11906" w:h="16838"/>
      <w:pgMar w:top="1600" w:right="98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DF"/>
    <w:rsid w:val="00265AAC"/>
    <w:rsid w:val="002A3D61"/>
    <w:rsid w:val="004C6D09"/>
    <w:rsid w:val="0057337E"/>
    <w:rsid w:val="005915B3"/>
    <w:rsid w:val="0060453E"/>
    <w:rsid w:val="007230BB"/>
    <w:rsid w:val="0076308C"/>
    <w:rsid w:val="008304FD"/>
    <w:rsid w:val="00E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4267"/>
  <w15:docId w15:val="{381D1311-9E18-43B1-A9A1-AB455A5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funzione scrutatore di seggio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funzione scrutatore di seggio</dc:title>
  <dc:subject/>
  <dc:creator>p.pasqualini</dc:creator>
  <dc:description/>
  <cp:lastModifiedBy>Carmine Franco</cp:lastModifiedBy>
  <cp:revision>8</cp:revision>
  <dcterms:created xsi:type="dcterms:W3CDTF">2025-04-18T08:41:00Z</dcterms:created>
  <dcterms:modified xsi:type="dcterms:W3CDTF">2025-04-18T09:24:00Z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2024-04-15T00:00:00Z</vt:filetime>
  </property>
</Properties>
</file>